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7F9AC" w14:textId="77777777" w:rsidR="00685CB6" w:rsidRDefault="00685CB6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704CBB73" w14:textId="77777777" w:rsidR="00685CB6" w:rsidRDefault="00685CB6" w:rsidP="00F85321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/>
          <w:sz w:val="28"/>
          <w:szCs w:val="28"/>
          <w:lang w:val="x-none" w:eastAsia="x-none"/>
        </w:rPr>
      </w:pPr>
    </w:p>
    <w:p w14:paraId="5DEAFF94" w14:textId="0E2A65EB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C6026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F8532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F85321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69296C3F" w14:textId="1AFEC147" w:rsidR="00482A69" w:rsidRDefault="00F85321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85321">
        <w:rPr>
          <w:rFonts w:asciiTheme="minorHAnsi" w:hAnsiTheme="minorHAnsi"/>
          <w:b/>
          <w:bCs/>
        </w:rPr>
        <w:t>Endoskopické vybavení pro porodnicko-gynekologickou kliniku Pardubické nemocnice</w:t>
      </w:r>
      <w:r>
        <w:rPr>
          <w:rFonts w:asciiTheme="minorHAnsi" w:hAnsiTheme="minorHAnsi"/>
          <w:b/>
          <w:bCs/>
        </w:rPr>
        <w:t>,</w:t>
      </w:r>
      <w:r w:rsidRPr="00F85321">
        <w:rPr>
          <w:rFonts w:asciiTheme="minorHAnsi" w:hAnsiTheme="minorHAnsi"/>
          <w:b/>
          <w:bCs/>
        </w:rPr>
        <w:t xml:space="preserve"> </w:t>
      </w:r>
      <w:r w:rsidR="00482A69">
        <w:rPr>
          <w:rFonts w:asciiTheme="minorHAnsi" w:hAnsiTheme="minorHAnsi"/>
          <w:b/>
          <w:bCs/>
        </w:rPr>
        <w:t>část …….</w:t>
      </w:r>
      <w:r w:rsidR="00482A69" w:rsidRPr="00482A69">
        <w:rPr>
          <w:rFonts w:ascii="Verdana" w:hAnsi="Verdana"/>
          <w:i/>
          <w:iCs/>
          <w:sz w:val="20"/>
          <w:szCs w:val="20"/>
          <w:highlight w:val="yellow"/>
        </w:rPr>
        <w:t xml:space="preserve"> </w:t>
      </w:r>
      <w:r w:rsidR="00482A69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752A9675" w14:textId="77777777" w:rsidR="00482A69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7DDB0415" w14:textId="77777777" w:rsidR="00482A69" w:rsidRPr="00F85321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F85321">
        <w:rPr>
          <w:rFonts w:ascii="Calibri" w:eastAsia="Calibri" w:hAnsi="Calibri" w:cs="Calibri"/>
          <w:kern w:val="36"/>
        </w:rPr>
        <w:t>Název části veřejné zakázky:</w:t>
      </w:r>
    </w:p>
    <w:p w14:paraId="563883F3" w14:textId="77777777" w:rsidR="00482A69" w:rsidRPr="00F85321" w:rsidRDefault="00482A69" w:rsidP="00482A69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85321"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Pr="00F85321">
        <w:rPr>
          <w:rFonts w:ascii="Calibri" w:hAnsi="Calibri" w:cs="Calibri"/>
          <w:i/>
          <w:iCs/>
        </w:rPr>
        <w:t xml:space="preserve"> </w:t>
      </w:r>
      <w:r w:rsidRPr="00F85321">
        <w:rPr>
          <w:rFonts w:ascii="Calibri" w:hAnsi="Calibri" w:cs="Calibri"/>
          <w:i/>
          <w:iCs/>
          <w:highlight w:val="yellow"/>
        </w:rPr>
        <w:t>Doplní účastník</w:t>
      </w:r>
    </w:p>
    <w:p w14:paraId="53ABA73D" w14:textId="77777777" w:rsidR="00482A69" w:rsidRDefault="00482A6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E409546" w14:textId="77777777" w:rsidR="00F85321" w:rsidRDefault="00F85321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1ADE2A29" w:rsidR="00064719" w:rsidRDefault="00685CB6">
    <w:pPr>
      <w:pStyle w:val="Zhlav"/>
    </w:pPr>
    <w:r w:rsidRPr="00685CB6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65408" behindDoc="0" locked="0" layoutInCell="1" allowOverlap="1" wp14:anchorId="58042CE0" wp14:editId="7749B166">
          <wp:simplePos x="0" y="0"/>
          <wp:positionH relativeFrom="column">
            <wp:posOffset>66675</wp:posOffset>
          </wp:positionH>
          <wp:positionV relativeFrom="paragraph">
            <wp:posOffset>-230505</wp:posOffset>
          </wp:positionV>
          <wp:extent cx="2216150" cy="744220"/>
          <wp:effectExtent l="0" t="0" r="0" b="0"/>
          <wp:wrapSquare wrapText="bothSides"/>
          <wp:docPr id="26862255" name="Obrázek 26862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1AAE"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1C24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27F0D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131A"/>
    <w:rsid w:val="001C4196"/>
    <w:rsid w:val="001C71CD"/>
    <w:rsid w:val="001D44FA"/>
    <w:rsid w:val="001D459B"/>
    <w:rsid w:val="001D75FC"/>
    <w:rsid w:val="001E597B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A69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0C2D"/>
    <w:rsid w:val="004D17B5"/>
    <w:rsid w:val="004E25C1"/>
    <w:rsid w:val="004E4B25"/>
    <w:rsid w:val="004F139A"/>
    <w:rsid w:val="004F14CA"/>
    <w:rsid w:val="004F14E2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6026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6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2993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0BBB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23D5"/>
    <w:rsid w:val="00C535FE"/>
    <w:rsid w:val="00C5483F"/>
    <w:rsid w:val="00C54BD2"/>
    <w:rsid w:val="00C7413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1AED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F0D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FD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5321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787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2024-08-13T08:48:00Z</dcterms:modified>
</cp:coreProperties>
</file>